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88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6945"/>
      </w:tblGrid>
      <w:tr w:rsidR="00C12059" w:rsidRPr="003264BA" w:rsidTr="00507F27">
        <w:trPr>
          <w:trHeight w:val="2268"/>
        </w:trPr>
        <w:tc>
          <w:tcPr>
            <w:tcW w:w="7939" w:type="dxa"/>
          </w:tcPr>
          <w:p w:rsidR="00C12059" w:rsidRPr="003264BA" w:rsidRDefault="00C12059" w:rsidP="00507F27">
            <w:pPr>
              <w:ind w:right="-2"/>
              <w:jc w:val="right"/>
              <w:rPr>
                <w:rFonts w:cs="Times New Roman"/>
                <w:szCs w:val="28"/>
              </w:rPr>
            </w:pPr>
          </w:p>
        </w:tc>
        <w:tc>
          <w:tcPr>
            <w:tcW w:w="6945" w:type="dxa"/>
          </w:tcPr>
          <w:p w:rsidR="00C12059" w:rsidRPr="003264BA" w:rsidRDefault="00C12059" w:rsidP="00507F27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>УТВЕРЖДАЮ</w:t>
            </w:r>
            <w:r>
              <w:rPr>
                <w:rFonts w:cs="Times New Roman"/>
                <w:szCs w:val="28"/>
              </w:rPr>
              <w:t>:</w:t>
            </w:r>
          </w:p>
          <w:p w:rsidR="00927DFF" w:rsidRDefault="00C12059" w:rsidP="006455B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Директор </w:t>
            </w:r>
            <w:r w:rsidR="006455B0">
              <w:rPr>
                <w:rFonts w:cs="Times New Roman"/>
                <w:szCs w:val="28"/>
              </w:rPr>
              <w:t>М</w:t>
            </w:r>
            <w:r w:rsidR="00927DFF">
              <w:rPr>
                <w:rFonts w:cs="Times New Roman"/>
                <w:szCs w:val="28"/>
              </w:rPr>
              <w:t>А</w:t>
            </w:r>
            <w:r w:rsidR="006455B0">
              <w:rPr>
                <w:rFonts w:cs="Times New Roman"/>
                <w:szCs w:val="28"/>
              </w:rPr>
              <w:t xml:space="preserve">УДО ДШИ </w:t>
            </w:r>
            <w:r w:rsidR="00927DFF">
              <w:rPr>
                <w:rFonts w:cs="Times New Roman"/>
                <w:szCs w:val="28"/>
              </w:rPr>
              <w:t xml:space="preserve">им. Л.В. Собинова </w:t>
            </w:r>
          </w:p>
          <w:p w:rsidR="00C12059" w:rsidRDefault="006455B0" w:rsidP="006455B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г. Ярославля</w:t>
            </w:r>
          </w:p>
          <w:p w:rsidR="00C12059" w:rsidRPr="003264BA" w:rsidRDefault="00C12059" w:rsidP="00507F27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_____________</w:t>
            </w:r>
            <w:r w:rsidR="00927DFF">
              <w:rPr>
                <w:rFonts w:cs="Times New Roman"/>
                <w:szCs w:val="28"/>
              </w:rPr>
              <w:t>С.Г. Дильмухаметова</w:t>
            </w:r>
          </w:p>
          <w:p w:rsidR="00C12059" w:rsidRPr="003264BA" w:rsidRDefault="00C12059" w:rsidP="00575C0A">
            <w:pPr>
              <w:ind w:firstLine="0"/>
              <w:rPr>
                <w:rFonts w:cs="Times New Roman"/>
                <w:szCs w:val="28"/>
              </w:rPr>
            </w:pPr>
            <w:r w:rsidRPr="003264BA">
              <w:rPr>
                <w:rFonts w:cs="Times New Roman"/>
                <w:szCs w:val="28"/>
              </w:rPr>
              <w:t xml:space="preserve"> «</w:t>
            </w:r>
            <w:r w:rsidR="00575C0A">
              <w:rPr>
                <w:rFonts w:cs="Times New Roman"/>
                <w:szCs w:val="28"/>
              </w:rPr>
              <w:t>___</w:t>
            </w:r>
            <w:r w:rsidRPr="003264BA">
              <w:rPr>
                <w:rFonts w:cs="Times New Roman"/>
                <w:szCs w:val="28"/>
              </w:rPr>
              <w:t xml:space="preserve">» </w:t>
            </w:r>
            <w:r w:rsidR="007668FF">
              <w:rPr>
                <w:rFonts w:cs="Times New Roman"/>
                <w:szCs w:val="28"/>
              </w:rPr>
              <w:t>_________________201</w:t>
            </w:r>
            <w:r w:rsidR="006455B0">
              <w:rPr>
                <w:rFonts w:cs="Times New Roman"/>
                <w:szCs w:val="28"/>
              </w:rPr>
              <w:t>7</w:t>
            </w:r>
            <w:r w:rsidR="007668FF">
              <w:rPr>
                <w:rFonts w:cs="Times New Roman"/>
                <w:szCs w:val="28"/>
              </w:rPr>
              <w:t xml:space="preserve"> </w:t>
            </w:r>
            <w:r w:rsidR="00424EAF">
              <w:rPr>
                <w:rFonts w:cs="Times New Roman"/>
                <w:szCs w:val="28"/>
              </w:rPr>
              <w:t>г</w:t>
            </w:r>
            <w:r w:rsidR="00575C0A">
              <w:rPr>
                <w:rFonts w:cs="Times New Roman"/>
                <w:szCs w:val="28"/>
              </w:rPr>
              <w:t>.</w:t>
            </w:r>
          </w:p>
        </w:tc>
      </w:tr>
    </w:tbl>
    <w:p w:rsidR="00C12059" w:rsidRDefault="00C12059" w:rsidP="00C12059">
      <w:pPr>
        <w:ind w:firstLine="0"/>
        <w:jc w:val="right"/>
        <w:rPr>
          <w:rFonts w:cs="Times New Roman"/>
          <w:bCs/>
          <w:lang w:eastAsia="ru-RU"/>
        </w:rPr>
      </w:pPr>
    </w:p>
    <w:p w:rsidR="00486989" w:rsidRDefault="00486989" w:rsidP="00C12059">
      <w:pPr>
        <w:ind w:firstLine="0"/>
        <w:jc w:val="right"/>
        <w:rPr>
          <w:rFonts w:cs="Times New Roman"/>
          <w:bCs/>
          <w:lang w:eastAsia="ru-RU"/>
        </w:rPr>
      </w:pPr>
    </w:p>
    <w:p w:rsidR="00486989" w:rsidRPr="00C906D1" w:rsidRDefault="00486989" w:rsidP="00C12059">
      <w:pPr>
        <w:ind w:firstLine="0"/>
        <w:jc w:val="right"/>
        <w:rPr>
          <w:rFonts w:cs="Times New Roman"/>
          <w:bCs/>
          <w:lang w:eastAsia="ru-RU"/>
        </w:rPr>
      </w:pPr>
    </w:p>
    <w:p w:rsidR="00486989" w:rsidRDefault="007F23DA" w:rsidP="00C12059">
      <w:pPr>
        <w:ind w:firstLine="0"/>
        <w:jc w:val="center"/>
        <w:rPr>
          <w:rFonts w:cs="Times New Roman"/>
          <w:b/>
          <w:bCs/>
          <w:u w:val="single"/>
          <w:lang w:eastAsia="ru-RU"/>
        </w:rPr>
      </w:pPr>
      <w:r>
        <w:rPr>
          <w:rFonts w:cs="Times New Roman"/>
          <w:b/>
          <w:bCs/>
          <w:lang w:eastAsia="ru-RU"/>
        </w:rPr>
        <w:t>К</w:t>
      </w:r>
      <w:r w:rsidR="00C12059" w:rsidRPr="00C906D1">
        <w:rPr>
          <w:rFonts w:cs="Times New Roman"/>
          <w:b/>
          <w:bCs/>
          <w:lang w:eastAsia="ru-RU"/>
        </w:rPr>
        <w:t>арта коррупционных рисков</w:t>
      </w:r>
      <w:r w:rsidR="00C12059" w:rsidRPr="00C906D1">
        <w:rPr>
          <w:rFonts w:cs="Times New Roman"/>
          <w:b/>
          <w:bCs/>
          <w:lang w:eastAsia="ru-RU"/>
        </w:rPr>
        <w:br/>
      </w:r>
      <w:r w:rsidRPr="00CD3F0C">
        <w:rPr>
          <w:rFonts w:cs="Times New Roman"/>
          <w:b/>
          <w:bCs/>
          <w:u w:val="single"/>
          <w:lang w:eastAsia="ru-RU"/>
        </w:rPr>
        <w:t xml:space="preserve">муниципального учреждения дополнительного образования </w:t>
      </w:r>
      <w:r w:rsidR="006455B0">
        <w:rPr>
          <w:rFonts w:cs="Times New Roman"/>
          <w:b/>
          <w:bCs/>
          <w:u w:val="single"/>
          <w:lang w:eastAsia="ru-RU"/>
        </w:rPr>
        <w:t>«</w:t>
      </w:r>
      <w:r w:rsidRPr="00CD3F0C">
        <w:rPr>
          <w:rFonts w:cs="Times New Roman"/>
          <w:b/>
          <w:bCs/>
          <w:u w:val="single"/>
          <w:lang w:eastAsia="ru-RU"/>
        </w:rPr>
        <w:t>Детская школа искусств</w:t>
      </w:r>
      <w:r w:rsidR="006455B0">
        <w:rPr>
          <w:rFonts w:cs="Times New Roman"/>
          <w:b/>
          <w:bCs/>
          <w:u w:val="single"/>
          <w:lang w:eastAsia="ru-RU"/>
        </w:rPr>
        <w:t xml:space="preserve"> </w:t>
      </w:r>
      <w:r w:rsidR="006E657F">
        <w:rPr>
          <w:rFonts w:cs="Times New Roman"/>
          <w:b/>
          <w:bCs/>
          <w:u w:val="single"/>
          <w:lang w:eastAsia="ru-RU"/>
        </w:rPr>
        <w:t>имени Л.В. Собинова»</w:t>
      </w:r>
      <w:r w:rsidR="006455B0">
        <w:rPr>
          <w:rFonts w:cs="Times New Roman"/>
          <w:b/>
          <w:bCs/>
          <w:u w:val="single"/>
          <w:lang w:eastAsia="ru-RU"/>
        </w:rPr>
        <w:t xml:space="preserve"> </w:t>
      </w:r>
    </w:p>
    <w:p w:rsidR="00C12059" w:rsidRPr="00C906D1" w:rsidRDefault="006455B0" w:rsidP="00C12059">
      <w:pPr>
        <w:ind w:firstLine="0"/>
        <w:jc w:val="center"/>
        <w:rPr>
          <w:rFonts w:cs="Times New Roman"/>
          <w:b/>
          <w:bCs/>
          <w:lang w:eastAsia="ru-RU"/>
        </w:rPr>
      </w:pPr>
      <w:bookmarkStart w:id="0" w:name="_GoBack"/>
      <w:bookmarkEnd w:id="0"/>
      <w:r>
        <w:rPr>
          <w:rFonts w:cs="Times New Roman"/>
          <w:b/>
          <w:bCs/>
          <w:u w:val="single"/>
          <w:lang w:eastAsia="ru-RU"/>
        </w:rPr>
        <w:t>г. Ярославля</w:t>
      </w:r>
    </w:p>
    <w:p w:rsidR="00C12059" w:rsidRPr="00C906D1" w:rsidRDefault="00C12059" w:rsidP="00C12059">
      <w:pPr>
        <w:ind w:firstLine="0"/>
        <w:jc w:val="center"/>
        <w:rPr>
          <w:rFonts w:cs="Times New Roman"/>
          <w:b/>
          <w:bCs/>
          <w:lang w:eastAsia="ru-RU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1"/>
        <w:gridCol w:w="2677"/>
        <w:gridCol w:w="3645"/>
        <w:gridCol w:w="2095"/>
        <w:gridCol w:w="1273"/>
        <w:gridCol w:w="4349"/>
      </w:tblGrid>
      <w:tr w:rsidR="000866BB" w:rsidRPr="00C906D1" w:rsidTr="00CD3F0C">
        <w:tc>
          <w:tcPr>
            <w:tcW w:w="811" w:type="dxa"/>
          </w:tcPr>
          <w:p w:rsidR="00C12059" w:rsidRPr="00C906D1" w:rsidRDefault="00C12059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906D1">
              <w:rPr>
                <w:rFonts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7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Коррупционно</w:t>
            </w:r>
            <w:proofErr w:type="spellEnd"/>
            <w:r w:rsidRPr="00C906D1">
              <w:rPr>
                <w:rFonts w:cs="Times New Roman"/>
                <w:sz w:val="24"/>
                <w:szCs w:val="24"/>
                <w:lang w:eastAsia="ru-RU"/>
              </w:rPr>
              <w:t>-опасная функция</w:t>
            </w:r>
          </w:p>
        </w:tc>
        <w:tc>
          <w:tcPr>
            <w:tcW w:w="3645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95" w:type="dxa"/>
          </w:tcPr>
          <w:p w:rsidR="00C12059" w:rsidRPr="00C906D1" w:rsidRDefault="00C12059" w:rsidP="007F23DA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1273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49" w:type="dxa"/>
          </w:tcPr>
          <w:p w:rsidR="00C12059" w:rsidRPr="00C906D1" w:rsidRDefault="00C12059" w:rsidP="00C12059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Меры по </w:t>
            </w:r>
            <w:r>
              <w:rPr>
                <w:rFonts w:cs="Times New Roman"/>
                <w:sz w:val="24"/>
                <w:szCs w:val="24"/>
                <w:lang w:eastAsia="ru-RU"/>
              </w:rPr>
              <w:t>управлению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br/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>коррупционн</w:t>
            </w:r>
            <w:r>
              <w:rPr>
                <w:rFonts w:cs="Times New Roman"/>
                <w:sz w:val="24"/>
                <w:szCs w:val="24"/>
                <w:lang w:eastAsia="ru-RU"/>
              </w:rPr>
              <w:t>ыми</w:t>
            </w:r>
            <w:r w:rsidRPr="00C906D1">
              <w:rPr>
                <w:rFonts w:cs="Times New Roman"/>
                <w:sz w:val="24"/>
                <w:szCs w:val="24"/>
                <w:lang w:eastAsia="ru-RU"/>
              </w:rPr>
              <w:t xml:space="preserve"> риска</w:t>
            </w:r>
            <w:r>
              <w:rPr>
                <w:rFonts w:cs="Times New Roman"/>
                <w:sz w:val="24"/>
                <w:szCs w:val="24"/>
                <w:lang w:eastAsia="ru-RU"/>
              </w:rPr>
              <w:t>ми</w:t>
            </w:r>
          </w:p>
        </w:tc>
      </w:tr>
      <w:tr w:rsidR="003A2B5F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77" w:type="dxa"/>
          </w:tcPr>
          <w:p w:rsidR="00244ADA" w:rsidRDefault="007F23DA" w:rsidP="007F23DA">
            <w:pPr>
              <w:ind w:firstLine="0"/>
              <w:rPr>
                <w:rStyle w:val="FontStyle14"/>
                <w:sz w:val="24"/>
                <w:szCs w:val="24"/>
              </w:rPr>
            </w:pPr>
            <w:r w:rsidRPr="00F33EB5">
              <w:rPr>
                <w:rFonts w:cs="Times New Roman"/>
                <w:sz w:val="24"/>
                <w:szCs w:val="24"/>
              </w:rPr>
              <w:t xml:space="preserve">Прием детей  в </w:t>
            </w:r>
            <w:r w:rsidR="00AA285C">
              <w:rPr>
                <w:rFonts w:cs="Times New Roman"/>
                <w:sz w:val="24"/>
                <w:szCs w:val="24"/>
              </w:rPr>
              <w:t xml:space="preserve">образовательное учреждение, </w:t>
            </w:r>
            <w:r w:rsidR="00244ADA">
              <w:rPr>
                <w:rStyle w:val="FontStyle14"/>
                <w:sz w:val="24"/>
                <w:szCs w:val="24"/>
              </w:rPr>
              <w:t>перевод и отчисление</w:t>
            </w:r>
          </w:p>
          <w:p w:rsidR="007F23DA" w:rsidRPr="00F33EB5" w:rsidRDefault="00AA285C" w:rsidP="007F23DA">
            <w:pPr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276403">
              <w:rPr>
                <w:rStyle w:val="FontStyle14"/>
                <w:sz w:val="24"/>
                <w:szCs w:val="24"/>
              </w:rPr>
              <w:t>обучающихся</w:t>
            </w:r>
            <w:proofErr w:type="gramEnd"/>
            <w:r w:rsidRPr="00276403">
              <w:rPr>
                <w:rStyle w:val="FontStyle14"/>
                <w:sz w:val="24"/>
                <w:szCs w:val="24"/>
              </w:rPr>
              <w:t xml:space="preserve"> в соответст</w:t>
            </w:r>
            <w:r>
              <w:rPr>
                <w:rStyle w:val="FontStyle14"/>
                <w:sz w:val="24"/>
                <w:szCs w:val="24"/>
              </w:rPr>
              <w:t>вии с нормативными документами</w:t>
            </w:r>
          </w:p>
        </w:tc>
        <w:tc>
          <w:tcPr>
            <w:tcW w:w="3645" w:type="dxa"/>
          </w:tcPr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предусмотренных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законом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преимуществ (протекционизм, </w:t>
            </w:r>
            <w:proofErr w:type="gramEnd"/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семейственность)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поступления.</w:t>
            </w:r>
          </w:p>
          <w:p w:rsidR="007F23DA" w:rsidRPr="00F33EB5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7F23DA" w:rsidRPr="00F33EB5" w:rsidRDefault="007F23DA" w:rsidP="007F23D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349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7F23DA">
              <w:rPr>
                <w:rFonts w:cs="Times New Roman"/>
                <w:sz w:val="24"/>
                <w:szCs w:val="24"/>
                <w:lang w:eastAsia="ru-RU"/>
              </w:rPr>
              <w:t>открытой</w:t>
            </w:r>
            <w:proofErr w:type="gramEnd"/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информации о наполняемости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учебных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>классов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В период работы приемной 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комиссии ежедневное размещение информации</w:t>
            </w: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>на информационных стендах.</w:t>
            </w:r>
            <w:r w:rsidR="00F33EB5"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Контроль со стороны директора и заместителей </w:t>
            </w:r>
          </w:p>
          <w:p w:rsidR="007F23DA" w:rsidRPr="00F33EB5" w:rsidRDefault="007F23DA" w:rsidP="007F23DA">
            <w:pPr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директора.</w:t>
            </w: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7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Принятие на </w:t>
            </w:r>
          </w:p>
          <w:p w:rsidR="007F23DA" w:rsidRPr="00F33EB5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работу сотрудников</w:t>
            </w:r>
          </w:p>
        </w:tc>
        <w:tc>
          <w:tcPr>
            <w:tcW w:w="3645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законом преимуществ </w:t>
            </w:r>
          </w:p>
          <w:p w:rsidR="007F23DA" w:rsidRPr="00F33EB5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для поступления на работу</w:t>
            </w:r>
            <w:r w:rsidR="00960019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3" w:type="dxa"/>
          </w:tcPr>
          <w:p w:rsidR="007F23DA" w:rsidRPr="00F33EB5" w:rsidRDefault="007F23DA" w:rsidP="007F23DA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</w:tcPr>
          <w:p w:rsidR="007F23DA" w:rsidRPr="007F23DA" w:rsidRDefault="007F23DA" w:rsidP="007F23DA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>Проведение собеседования при приеме на работу директором</w:t>
            </w:r>
            <w:r w:rsidR="00244ADA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677" w:type="dxa"/>
          </w:tcPr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служебной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информацией, персональными данными</w:t>
            </w:r>
          </w:p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5" w:type="dxa"/>
          </w:tcPr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в личных или групповых интересах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информации, полученной при выполнении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служебных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обязанностей, если такая информация не подлежит 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официальному распространению.</w:t>
            </w:r>
          </w:p>
          <w:p w:rsidR="00F33EB5" w:rsidRP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Попытка несанкционированного доступа к </w:t>
            </w:r>
            <w:proofErr w:type="gramStart"/>
            <w:r w:rsidRPr="00F33EB5">
              <w:rPr>
                <w:rFonts w:cs="Times New Roman"/>
                <w:sz w:val="24"/>
                <w:szCs w:val="24"/>
                <w:lang w:eastAsia="ru-RU"/>
              </w:rPr>
              <w:t>информационным</w:t>
            </w:r>
            <w:proofErr w:type="gramEnd"/>
            <w:r w:rsidRPr="00F33EB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Default="00F33EB5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ресурсам.</w:t>
            </w:r>
          </w:p>
          <w:p w:rsidR="00486989" w:rsidRPr="00F33EB5" w:rsidRDefault="00486989" w:rsidP="00F33EB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F33EB5" w:rsidRPr="00F33EB5" w:rsidRDefault="00F33EB5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49" w:type="dxa"/>
          </w:tcPr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Соблюдение,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утвержденной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антикоррупционной политики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учреждения.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Ознакомление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нормативными документами, регламентирующими вопросы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предупреждения и противодействия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коррупции.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Разъяснение работникам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о мерах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ответственности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за совершение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коррупционных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33EB5" w:rsidRPr="00F33EB5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правонарушений.</w:t>
            </w: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77" w:type="dxa"/>
          </w:tcPr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Принятие решений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использовании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бюджетных средств и средств, от </w:t>
            </w:r>
            <w:proofErr w:type="gramStart"/>
            <w:r w:rsidRPr="00E82FB4">
              <w:rPr>
                <w:rFonts w:cs="Times New Roman"/>
                <w:sz w:val="24"/>
                <w:szCs w:val="24"/>
                <w:lang w:eastAsia="ru-RU"/>
              </w:rPr>
              <w:t>приносящей</w:t>
            </w:r>
            <w:proofErr w:type="gramEnd"/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F23DA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доход деятельности. </w:t>
            </w:r>
          </w:p>
        </w:tc>
        <w:tc>
          <w:tcPr>
            <w:tcW w:w="3645" w:type="dxa"/>
          </w:tcPr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 xml:space="preserve">Нецелевое использование </w:t>
            </w:r>
          </w:p>
          <w:p w:rsidR="00E82FB4" w:rsidRPr="00E82FB4" w:rsidRDefault="00960019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бюджетных средств и средств</w:t>
            </w:r>
            <w:r w:rsidR="00E82FB4"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E82FB4" w:rsidRPr="00E82FB4">
              <w:rPr>
                <w:rFonts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="00E82FB4" w:rsidRPr="00E82FB4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E82FB4" w:rsidRDefault="00E82FB4" w:rsidP="00E82FB4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E82FB4">
              <w:rPr>
                <w:rFonts w:cs="Times New Roman"/>
                <w:sz w:val="24"/>
                <w:szCs w:val="24"/>
                <w:lang w:eastAsia="ru-RU"/>
              </w:rPr>
              <w:t>приносящей доход деятельности.</w:t>
            </w:r>
          </w:p>
          <w:p w:rsidR="007F23DA" w:rsidRPr="00E82FB4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7F23DA" w:rsidRPr="00F33EB5" w:rsidRDefault="00E82FB4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  <w:r w:rsidR="006455B0">
              <w:rPr>
                <w:rFonts w:cs="Times New Roman"/>
                <w:sz w:val="24"/>
                <w:szCs w:val="24"/>
                <w:lang w:eastAsia="ru-RU"/>
              </w:rPr>
              <w:t>, главный бухгалтер</w:t>
            </w:r>
          </w:p>
        </w:tc>
        <w:tc>
          <w:tcPr>
            <w:tcW w:w="1273" w:type="dxa"/>
          </w:tcPr>
          <w:p w:rsidR="007F23DA" w:rsidRPr="00F33EB5" w:rsidRDefault="00E82FB4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5B0FE2" w:rsidRPr="005B0FE2" w:rsidRDefault="005B0FE2" w:rsidP="006455B0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Привлечение к принятию решений </w:t>
            </w:r>
          </w:p>
          <w:p w:rsidR="005B0FE2" w:rsidRPr="005B0FE2" w:rsidRDefault="005B0FE2" w:rsidP="006455B0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представителей </w:t>
            </w:r>
            <w:r w:rsidR="006455B0">
              <w:rPr>
                <w:rFonts w:cs="Times New Roman"/>
                <w:sz w:val="22"/>
                <w:lang w:eastAsia="ru-RU"/>
              </w:rPr>
              <w:t>учредителя, с</w:t>
            </w:r>
            <w:r>
              <w:rPr>
                <w:rFonts w:cs="Times New Roman"/>
                <w:sz w:val="22"/>
                <w:lang w:eastAsia="ru-RU"/>
              </w:rPr>
              <w:t>отрудников учреждения</w:t>
            </w:r>
            <w:r w:rsidRPr="005B0FE2">
              <w:rPr>
                <w:rFonts w:cs="Times New Roman"/>
                <w:sz w:val="22"/>
                <w:lang w:eastAsia="ru-RU"/>
              </w:rPr>
              <w:t>.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 xml:space="preserve">Ознакомление с нормативными документами, </w:t>
            </w:r>
          </w:p>
          <w:p w:rsidR="005B0FE2" w:rsidRPr="005B0FE2" w:rsidRDefault="005B0FE2" w:rsidP="006455B0">
            <w:pPr>
              <w:ind w:firstLine="0"/>
              <w:rPr>
                <w:rFonts w:cs="Times New Roman"/>
                <w:sz w:val="22"/>
                <w:lang w:eastAsia="ru-RU"/>
              </w:rPr>
            </w:pPr>
            <w:proofErr w:type="gramStart"/>
            <w:r w:rsidRPr="005B0FE2">
              <w:rPr>
                <w:rFonts w:cs="Times New Roman"/>
                <w:sz w:val="22"/>
                <w:lang w:eastAsia="ru-RU"/>
              </w:rPr>
              <w:t>регламентирующими</w:t>
            </w:r>
            <w:proofErr w:type="gramEnd"/>
            <w:r w:rsidRPr="005B0FE2">
              <w:rPr>
                <w:rFonts w:cs="Times New Roman"/>
                <w:sz w:val="22"/>
                <w:lang w:eastAsia="ru-RU"/>
              </w:rPr>
              <w:t xml:space="preserve"> вопросы </w:t>
            </w:r>
          </w:p>
          <w:p w:rsidR="005B0FE2" w:rsidRPr="005B0FE2" w:rsidRDefault="005B0FE2" w:rsidP="006455B0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предупреждения и противодействия </w:t>
            </w:r>
          </w:p>
          <w:p w:rsidR="005B0FE2" w:rsidRPr="005B0FE2" w:rsidRDefault="005B0FE2" w:rsidP="006455B0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 xml:space="preserve">коррупции </w:t>
            </w:r>
            <w:r>
              <w:rPr>
                <w:rFonts w:cs="Times New Roman"/>
                <w:sz w:val="22"/>
                <w:lang w:eastAsia="ru-RU"/>
              </w:rPr>
              <w:t>в учреждении</w:t>
            </w:r>
            <w:r w:rsidRPr="005B0FE2">
              <w:rPr>
                <w:rFonts w:cs="Times New Roman"/>
                <w:sz w:val="22"/>
                <w:lang w:eastAsia="ru-RU"/>
              </w:rPr>
              <w:t>.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 xml:space="preserve">Разъяснительная </w:t>
            </w:r>
          </w:p>
          <w:p w:rsidR="007F23DA" w:rsidRDefault="005B0FE2" w:rsidP="006455B0">
            <w:pPr>
              <w:ind w:firstLine="0"/>
              <w:rPr>
                <w:rFonts w:cs="Times New Roman"/>
                <w:sz w:val="22"/>
                <w:lang w:eastAsia="ru-RU"/>
              </w:rPr>
            </w:pPr>
            <w:r w:rsidRPr="005B0FE2">
              <w:rPr>
                <w:rFonts w:cs="Times New Roman"/>
                <w:sz w:val="22"/>
                <w:lang w:eastAsia="ru-RU"/>
              </w:rPr>
              <w:t>работа о мерах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>ответственности за совершение</w:t>
            </w:r>
            <w:r>
              <w:rPr>
                <w:rFonts w:cs="Times New Roman"/>
                <w:sz w:val="22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2"/>
                <w:lang w:eastAsia="ru-RU"/>
              </w:rPr>
              <w:t>коррупционных правонарушений.</w:t>
            </w:r>
          </w:p>
          <w:p w:rsidR="00486989" w:rsidRPr="005B0FE2" w:rsidRDefault="00486989" w:rsidP="006455B0">
            <w:pPr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77" w:type="dxa"/>
          </w:tcPr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Регистрация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5B0FE2">
              <w:rPr>
                <w:rFonts w:cs="Times New Roman"/>
                <w:sz w:val="24"/>
                <w:szCs w:val="24"/>
                <w:lang w:eastAsia="ru-RU"/>
              </w:rPr>
              <w:t>атериальных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ценностей и ведение баз данных </w:t>
            </w:r>
          </w:p>
          <w:p w:rsidR="007F23DA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материальных ценностей</w:t>
            </w:r>
          </w:p>
        </w:tc>
        <w:tc>
          <w:tcPr>
            <w:tcW w:w="3645" w:type="dxa"/>
          </w:tcPr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Несвоевременная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постановка на </w:t>
            </w:r>
            <w:proofErr w:type="gramStart"/>
            <w:r w:rsidRPr="005B0FE2">
              <w:rPr>
                <w:rFonts w:cs="Times New Roman"/>
                <w:sz w:val="24"/>
                <w:szCs w:val="24"/>
                <w:lang w:eastAsia="ru-RU"/>
              </w:rPr>
              <w:t>регистрационный</w:t>
            </w:r>
            <w:proofErr w:type="gramEnd"/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учет материальных ценностей.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Умышленно досрочное списание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материальных средств и расходных материалов </w:t>
            </w:r>
            <w:proofErr w:type="gramStart"/>
            <w:r w:rsidRPr="005B0FE2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B0FE2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5B0FE2" w:rsidRPr="005B0FE2" w:rsidRDefault="005B0FE2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регистрационного учета.</w:t>
            </w:r>
          </w:p>
          <w:p w:rsidR="007F23DA" w:rsidRDefault="005B0FE2" w:rsidP="005B0FE2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5B0FE2">
              <w:rPr>
                <w:rFonts w:cs="Times New Roman"/>
                <w:sz w:val="24"/>
                <w:szCs w:val="24"/>
                <w:lang w:eastAsia="ru-RU"/>
              </w:rPr>
              <w:t>Отсутствие регулярного контроля наличия и сохранения</w:t>
            </w:r>
            <w:r w:rsidR="000866BB">
              <w:rPr>
                <w:rFonts w:cs="Times New Roman"/>
                <w:sz w:val="24"/>
                <w:szCs w:val="24"/>
                <w:lang w:eastAsia="ru-RU"/>
              </w:rPr>
              <w:t xml:space="preserve"> имущества.</w:t>
            </w:r>
            <w:r w:rsidRPr="005B0FE2">
              <w:rPr>
                <w:rFonts w:ascii="Arial" w:hAnsi="Arial" w:cs="Arial"/>
                <w:sz w:val="30"/>
                <w:szCs w:val="30"/>
                <w:lang w:eastAsia="ru-RU"/>
              </w:rPr>
              <w:t xml:space="preserve"> </w:t>
            </w:r>
          </w:p>
          <w:p w:rsidR="00486989" w:rsidRPr="00F33EB5" w:rsidRDefault="00486989" w:rsidP="005B0FE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5" w:type="dxa"/>
          </w:tcPr>
          <w:p w:rsidR="007F23DA" w:rsidRPr="00F33EB5" w:rsidRDefault="005B0FE2" w:rsidP="006455B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Директор, заместитель директора по </w:t>
            </w:r>
            <w:r w:rsidR="006455B0">
              <w:rPr>
                <w:rFonts w:cs="Times New Roman"/>
                <w:sz w:val="24"/>
                <w:szCs w:val="24"/>
                <w:lang w:eastAsia="ru-RU"/>
              </w:rPr>
              <w:t>АХР</w:t>
            </w:r>
            <w:r w:rsidR="00AB3ED2">
              <w:rPr>
                <w:rFonts w:cs="Times New Roman"/>
                <w:sz w:val="24"/>
                <w:szCs w:val="24"/>
                <w:lang w:eastAsia="ru-RU"/>
              </w:rPr>
              <w:t>, главный бухгалтер</w:t>
            </w:r>
          </w:p>
        </w:tc>
        <w:tc>
          <w:tcPr>
            <w:tcW w:w="1273" w:type="dxa"/>
          </w:tcPr>
          <w:p w:rsidR="007F23DA" w:rsidRPr="00F33EB5" w:rsidRDefault="005B0FE2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49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Организация работы по контролю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деятельностью </w:t>
            </w:r>
            <w:r>
              <w:rPr>
                <w:rFonts w:cs="Times New Roman"/>
                <w:sz w:val="24"/>
                <w:szCs w:val="24"/>
                <w:lang w:eastAsia="ru-RU"/>
              </w:rPr>
              <w:t>материально-ответственных лиц учреждения.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Ознакомление с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нормативными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документами, регламентирующими вопросы предупреждения и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противодействия коррупции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0866BB" w:rsidRPr="000866BB" w:rsidRDefault="000866BB" w:rsidP="000866BB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</w:p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7F23DA" w:rsidRPr="00F33EB5" w:rsidRDefault="007F23DA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677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закупок, заключение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контрактов и других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гражданско-правовых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договоров на поставку товаров, выполнение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работ, оказание </w:t>
            </w:r>
          </w:p>
          <w:p w:rsidR="007F23DA" w:rsidRPr="00F33EB5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услуг для учреждения.</w:t>
            </w:r>
          </w:p>
        </w:tc>
        <w:tc>
          <w:tcPr>
            <w:tcW w:w="3645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Расстановка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мнимых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приоритетов по предмету, объемам, срокам удовлетворения потребности;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определение объема необходимых средств;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необоснованное расширение (ограничение) круга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возможных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поставщиков;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расширение (сужение) круга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удовлетворяющей потребности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продукции;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расширение (ограничение) упрощение (усложнение) необходимых условий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контракта и оговорок отн</w:t>
            </w:r>
            <w:r>
              <w:rPr>
                <w:rFonts w:cs="Times New Roman"/>
                <w:sz w:val="24"/>
                <w:szCs w:val="24"/>
                <w:lang w:eastAsia="ru-RU"/>
              </w:rPr>
              <w:t>о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сительно их исполнения;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необоснованное завышение (занижение) цены объекта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закупок;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необоснованное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усложнение (упрощение) процедур определения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поставщика;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неприемлемые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критерии допуска и отбора поставщика, отсутствие или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размытый перечень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необходимых критериев допуска и отбора;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неадекватный способ </w:t>
            </w:r>
          </w:p>
          <w:p w:rsidR="003A2B5F" w:rsidRPr="000866BB" w:rsidRDefault="000866BB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выбора размещения </w:t>
            </w:r>
            <w:r w:rsidR="003A2B5F"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заказа по срокам, цене, объему, особенностям объекта закупки,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конкурентоспособности и специфики рынка поставщиков;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размещение заказа аврально в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lastRenderedPageBreak/>
              <w:t>конце года (квартала); необоснованное зат</w:t>
            </w:r>
            <w:r w:rsidR="00486989">
              <w:rPr>
                <w:rFonts w:cs="Times New Roman"/>
                <w:sz w:val="24"/>
                <w:szCs w:val="24"/>
                <w:lang w:eastAsia="ru-RU"/>
              </w:rPr>
              <w:t xml:space="preserve">ягивание или ускорение процесса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осуществления </w:t>
            </w:r>
            <w:proofErr w:type="spell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закупок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;с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>овершение</w:t>
            </w:r>
            <w:proofErr w:type="spell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сделок с нарушением установленного порядка требований закона в личных интересах;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заключение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договоров без соблюдения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установленной процедуры;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отказ от проведения </w:t>
            </w:r>
            <w:r w:rsidR="00486989">
              <w:rPr>
                <w:rFonts w:cs="Times New Roman"/>
                <w:sz w:val="24"/>
                <w:szCs w:val="24"/>
                <w:lang w:eastAsia="ru-RU"/>
              </w:rPr>
              <w:t>м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ониторинга цен на товары и услуги;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заведомо ложных сведений о </w:t>
            </w:r>
          </w:p>
          <w:p w:rsidR="003A2B5F" w:rsidRPr="000866BB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проведении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мониторинга цен на </w:t>
            </w:r>
          </w:p>
          <w:p w:rsidR="007F23DA" w:rsidRPr="00F33EB5" w:rsidRDefault="003A2B5F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товары и услуги.</w:t>
            </w:r>
          </w:p>
        </w:tc>
        <w:tc>
          <w:tcPr>
            <w:tcW w:w="2095" w:type="dxa"/>
          </w:tcPr>
          <w:p w:rsidR="007F23DA" w:rsidRPr="00F33EB5" w:rsidRDefault="000866BB" w:rsidP="006455B0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Директор, </w:t>
            </w:r>
            <w:r w:rsidR="006455B0">
              <w:rPr>
                <w:rFonts w:cs="Times New Roman"/>
                <w:sz w:val="24"/>
                <w:szCs w:val="24"/>
                <w:lang w:eastAsia="ru-RU"/>
              </w:rPr>
              <w:t>главный бухгалтер, контрактный управляющий</w:t>
            </w:r>
          </w:p>
        </w:tc>
        <w:tc>
          <w:tcPr>
            <w:tcW w:w="1273" w:type="dxa"/>
          </w:tcPr>
          <w:p w:rsidR="007F23DA" w:rsidRPr="00F33EB5" w:rsidRDefault="000866BB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49" w:type="dxa"/>
          </w:tcPr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Соблюдение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проведении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з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акупок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товаров,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работ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услуг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для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нужд</w:t>
            </w:r>
          </w:p>
          <w:p w:rsidR="000866BB" w:rsidRPr="000866BB" w:rsidRDefault="006455B0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чреждения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требований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по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заключению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договоров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контрагентами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в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соответствии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0866BB" w:rsidRPr="000866BB" w:rsidRDefault="003A2B5F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Ф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едеральными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>законами.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="000866BB"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работникам </w:t>
            </w:r>
            <w:r w:rsidR="0070718F"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, связанным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заключением контрактов и договоров, 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о мерах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ответственности за совершение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  <w:p w:rsidR="000866BB" w:rsidRPr="000866BB" w:rsidRDefault="000866BB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Ознакомление с </w:t>
            </w:r>
            <w:proofErr w:type="gramStart"/>
            <w:r w:rsidRPr="000866BB">
              <w:rPr>
                <w:rFonts w:cs="Times New Roman"/>
                <w:sz w:val="24"/>
                <w:szCs w:val="24"/>
                <w:lang w:eastAsia="ru-RU"/>
              </w:rPr>
              <w:t>нормативными</w:t>
            </w:r>
            <w:proofErr w:type="gramEnd"/>
            <w:r w:rsidRPr="000866BB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0866BB" w:rsidRPr="000866BB" w:rsidRDefault="000866BB" w:rsidP="003A2B5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866BB">
              <w:rPr>
                <w:rFonts w:cs="Times New Roman"/>
                <w:sz w:val="24"/>
                <w:szCs w:val="24"/>
                <w:lang w:eastAsia="ru-RU"/>
              </w:rPr>
              <w:t>документами, регламентирующими вопросы предупреждения и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0866BB">
              <w:rPr>
                <w:rFonts w:cs="Times New Roman"/>
                <w:sz w:val="24"/>
                <w:szCs w:val="24"/>
                <w:lang w:eastAsia="ru-RU"/>
              </w:rPr>
              <w:t>противодействия коррупции в</w:t>
            </w:r>
            <w:r w:rsidR="003A2B5F">
              <w:rPr>
                <w:rFonts w:cs="Times New Roman"/>
                <w:sz w:val="24"/>
                <w:szCs w:val="24"/>
                <w:lang w:eastAsia="ru-RU"/>
              </w:rPr>
              <w:t xml:space="preserve"> учреждении.</w:t>
            </w:r>
          </w:p>
          <w:p w:rsidR="007F23DA" w:rsidRPr="00F33EB5" w:rsidRDefault="007F23DA" w:rsidP="000866BB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</w:p>
        </w:tc>
      </w:tr>
      <w:tr w:rsidR="000866BB" w:rsidRPr="00C906D1" w:rsidTr="00CD3F0C">
        <w:tc>
          <w:tcPr>
            <w:tcW w:w="811" w:type="dxa"/>
          </w:tcPr>
          <w:p w:rsidR="00E82FB4" w:rsidRPr="00F33EB5" w:rsidRDefault="00E82FB4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77" w:type="dxa"/>
          </w:tcPr>
          <w:p w:rsidR="00E82FB4" w:rsidRPr="00F33EB5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Оплата труда</w:t>
            </w:r>
          </w:p>
        </w:tc>
        <w:tc>
          <w:tcPr>
            <w:tcW w:w="3645" w:type="dxa"/>
          </w:tcPr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Оплата рабочего времени не в полном объеме.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Оплата рабочего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времени в полном </w:t>
            </w:r>
            <w:proofErr w:type="spell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объѐме</w:t>
            </w:r>
            <w:proofErr w:type="spell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в случае,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когда сотрудник </w:t>
            </w:r>
            <w:proofErr w:type="gramEnd"/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фактически отсутствовал на </w:t>
            </w:r>
          </w:p>
          <w:p w:rsidR="00E82FB4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рабочем</w:t>
            </w:r>
            <w:proofErr w:type="gram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месте.</w:t>
            </w:r>
          </w:p>
        </w:tc>
        <w:tc>
          <w:tcPr>
            <w:tcW w:w="2095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273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средств на оплату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труда в строгом соответствии </w:t>
            </w: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Положением об оплате труда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работников </w:t>
            </w:r>
            <w:r w:rsidR="00C45346">
              <w:rPr>
                <w:rFonts w:cs="Times New Roman"/>
                <w:sz w:val="24"/>
                <w:szCs w:val="24"/>
                <w:lang w:eastAsia="ru-RU"/>
              </w:rPr>
              <w:t>учреждения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C45346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ответственным лицам о мерах </w:t>
            </w:r>
          </w:p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ответственности за совершение </w:t>
            </w:r>
          </w:p>
          <w:p w:rsidR="00E82FB4" w:rsidRPr="00C45346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правонарушений.</w:t>
            </w:r>
          </w:p>
        </w:tc>
      </w:tr>
      <w:tr w:rsidR="000866BB" w:rsidRPr="00C906D1" w:rsidTr="00CD3F0C">
        <w:tc>
          <w:tcPr>
            <w:tcW w:w="811" w:type="dxa"/>
          </w:tcPr>
          <w:p w:rsidR="00E82FB4" w:rsidRPr="00F33EB5" w:rsidRDefault="00E82FB4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77" w:type="dxa"/>
          </w:tcPr>
          <w:p w:rsidR="00E82FB4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</w:rPr>
              <w:t>Назначение стимулирующих выплат и вознаграждений работникам</w:t>
            </w:r>
          </w:p>
        </w:tc>
        <w:tc>
          <w:tcPr>
            <w:tcW w:w="3645" w:type="dxa"/>
          </w:tcPr>
          <w:p w:rsidR="0034232D" w:rsidRPr="003F1AFC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деятельности </w:t>
            </w:r>
            <w:proofErr w:type="gramStart"/>
            <w:r w:rsidRPr="003F1AFC">
              <w:rPr>
                <w:rFonts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E82FB4" w:rsidRPr="00F33EB5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 w:rsidRPr="003F1AFC">
              <w:rPr>
                <w:rFonts w:cs="Times New Roman"/>
                <w:sz w:val="24"/>
                <w:szCs w:val="24"/>
                <w:lang w:eastAsia="ru-RU"/>
              </w:rPr>
              <w:t>аботников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, необоснованное завышение (занижение) размеров выплат стимулирующего характера и вознаграждений. </w:t>
            </w:r>
          </w:p>
        </w:tc>
        <w:tc>
          <w:tcPr>
            <w:tcW w:w="2095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главный бухгалтер</w:t>
            </w:r>
          </w:p>
        </w:tc>
        <w:tc>
          <w:tcPr>
            <w:tcW w:w="1273" w:type="dxa"/>
          </w:tcPr>
          <w:p w:rsidR="00E82FB4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Средняя </w:t>
            </w:r>
          </w:p>
        </w:tc>
        <w:tc>
          <w:tcPr>
            <w:tcW w:w="4349" w:type="dxa"/>
          </w:tcPr>
          <w:p w:rsidR="00F249A3" w:rsidRPr="00F249A3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Создание и работа </w:t>
            </w:r>
          </w:p>
          <w:p w:rsidR="00F249A3" w:rsidRPr="00F249A3" w:rsidRDefault="00F249A3" w:rsidP="003350D2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комиссии по </w:t>
            </w:r>
            <w:r w:rsidR="003350D2">
              <w:rPr>
                <w:rFonts w:cs="Times New Roman"/>
                <w:sz w:val="24"/>
                <w:szCs w:val="24"/>
                <w:lang w:eastAsia="ru-RU"/>
              </w:rPr>
              <w:t>премиям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  <w:r w:rsidR="001B5395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Использование средств на оплату труда в строгом соответствии </w:t>
            </w:r>
            <w:proofErr w:type="gramStart"/>
            <w:r w:rsidRPr="00F249A3">
              <w:rPr>
                <w:rFonts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F249A3" w:rsidRPr="00F249A3" w:rsidRDefault="00F249A3" w:rsidP="001B5395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 xml:space="preserve">Положением </w:t>
            </w:r>
            <w:r w:rsidR="001B5395">
              <w:rPr>
                <w:rFonts w:cs="Times New Roman"/>
                <w:sz w:val="24"/>
                <w:szCs w:val="24"/>
                <w:lang w:eastAsia="ru-RU"/>
              </w:rPr>
              <w:t>о стимулировании</w:t>
            </w:r>
            <w:r w:rsidRPr="00F249A3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E82FB4" w:rsidRPr="001B5395" w:rsidRDefault="00F249A3" w:rsidP="00F249A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F249A3">
              <w:rPr>
                <w:rFonts w:cs="Times New Roman"/>
                <w:sz w:val="24"/>
                <w:szCs w:val="24"/>
                <w:lang w:eastAsia="ru-RU"/>
              </w:rPr>
              <w:t>Разъяснение ответственным лицам о мерах ответственности за совершение коррупционных правонарушений.</w:t>
            </w:r>
          </w:p>
        </w:tc>
      </w:tr>
      <w:tr w:rsidR="00CD3F0C" w:rsidRPr="00C906D1" w:rsidTr="00CD3F0C">
        <w:tc>
          <w:tcPr>
            <w:tcW w:w="811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 w:rsidRPr="00F33EB5">
              <w:rPr>
                <w:rFonts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77" w:type="dxa"/>
          </w:tcPr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аттестации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педагогических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>работников</w:t>
            </w:r>
          </w:p>
        </w:tc>
        <w:tc>
          <w:tcPr>
            <w:tcW w:w="3645" w:type="dxa"/>
          </w:tcPr>
          <w:p w:rsidR="003F1AFC" w:rsidRPr="003F1AFC" w:rsidRDefault="003F1AFC" w:rsidP="003F1A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Необъективная оценка деятельности </w:t>
            </w:r>
            <w:proofErr w:type="gramStart"/>
            <w:r w:rsidRPr="003F1AFC">
              <w:rPr>
                <w:rFonts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3F1AFC" w:rsidRPr="003F1AFC" w:rsidRDefault="003F1AFC" w:rsidP="003F1AF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работников, завышение </w:t>
            </w:r>
          </w:p>
          <w:p w:rsidR="00CD3F0C" w:rsidRPr="00F33EB5" w:rsidRDefault="003F1AF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результативности </w:t>
            </w:r>
            <w:r w:rsidR="00AA285C">
              <w:rPr>
                <w:rFonts w:cs="Times New Roman"/>
                <w:sz w:val="24"/>
                <w:szCs w:val="24"/>
                <w:lang w:eastAsia="ru-RU"/>
              </w:rPr>
              <w:t>труда.</w:t>
            </w:r>
          </w:p>
        </w:tc>
        <w:tc>
          <w:tcPr>
            <w:tcW w:w="2095" w:type="dxa"/>
          </w:tcPr>
          <w:p w:rsidR="00CD3F0C" w:rsidRDefault="00CD3F0C" w:rsidP="00CD3F0C">
            <w:pPr>
              <w:ind w:firstLine="0"/>
              <w:jc w:val="center"/>
            </w:pPr>
            <w:r w:rsidRPr="007A5B6E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Директор, заместители </w:t>
            </w:r>
            <w:r w:rsidRPr="007A5B6E">
              <w:rPr>
                <w:rFonts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</w:p>
        </w:tc>
        <w:tc>
          <w:tcPr>
            <w:tcW w:w="1273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Низкая </w:t>
            </w:r>
          </w:p>
        </w:tc>
        <w:tc>
          <w:tcPr>
            <w:tcW w:w="4349" w:type="dxa"/>
          </w:tcPr>
          <w:p w:rsidR="000E4133" w:rsidRPr="000E4133" w:rsidRDefault="000E4133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0E4133" w:rsidRPr="000E4133" w:rsidRDefault="000E4133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</w:t>
            </w:r>
            <w:r w:rsidRPr="000E4133">
              <w:rPr>
                <w:rFonts w:cs="Times New Roman"/>
                <w:sz w:val="24"/>
                <w:szCs w:val="24"/>
                <w:lang w:eastAsia="ru-RU"/>
              </w:rPr>
              <w:lastRenderedPageBreak/>
              <w:t xml:space="preserve">мерах ответственности за совершение </w:t>
            </w:r>
          </w:p>
          <w:p w:rsidR="00CD3F0C" w:rsidRPr="00AA285C" w:rsidRDefault="000E4133" w:rsidP="000E4133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 w:rsidR="00AA285C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4133" w:rsidRPr="00C906D1" w:rsidTr="00CD3F0C">
        <w:tc>
          <w:tcPr>
            <w:tcW w:w="811" w:type="dxa"/>
          </w:tcPr>
          <w:p w:rsidR="000E4133" w:rsidRPr="00F33EB5" w:rsidRDefault="000E4133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77" w:type="dxa"/>
          </w:tcPr>
          <w:p w:rsidR="000E4133" w:rsidRPr="00CD3F0C" w:rsidRDefault="000E4133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Выдвижение кандидатур учащихся на получение стипендий.</w:t>
            </w:r>
          </w:p>
        </w:tc>
        <w:tc>
          <w:tcPr>
            <w:tcW w:w="3645" w:type="dxa"/>
          </w:tcPr>
          <w:p w:rsidR="0070718F" w:rsidRPr="003F1AFC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</w:t>
            </w:r>
            <w:r w:rsidR="0034232D">
              <w:rPr>
                <w:rFonts w:cs="Times New Roman"/>
                <w:sz w:val="24"/>
                <w:szCs w:val="24"/>
                <w:lang w:eastAsia="ru-RU"/>
              </w:rPr>
              <w:t xml:space="preserve">достижений 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 и успеваемости учащихся</w:t>
            </w:r>
            <w:r w:rsidRPr="003F1AFC">
              <w:rPr>
                <w:rFonts w:cs="Times New Roman"/>
                <w:sz w:val="24"/>
                <w:szCs w:val="24"/>
                <w:lang w:eastAsia="ru-RU"/>
              </w:rPr>
              <w:t xml:space="preserve">, завышение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(занижение)</w:t>
            </w:r>
          </w:p>
          <w:p w:rsidR="000E4133" w:rsidRPr="003F1AFC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3F1AFC">
              <w:rPr>
                <w:rFonts w:cs="Times New Roman"/>
                <w:sz w:val="24"/>
                <w:szCs w:val="24"/>
                <w:lang w:eastAsia="ru-RU"/>
              </w:rPr>
              <w:t>резул</w:t>
            </w:r>
            <w:r>
              <w:rPr>
                <w:rFonts w:cs="Times New Roman"/>
                <w:sz w:val="24"/>
                <w:szCs w:val="24"/>
                <w:lang w:eastAsia="ru-RU"/>
              </w:rPr>
              <w:t>ьтативности.</w:t>
            </w:r>
          </w:p>
        </w:tc>
        <w:tc>
          <w:tcPr>
            <w:tcW w:w="2095" w:type="dxa"/>
          </w:tcPr>
          <w:p w:rsidR="000E4133" w:rsidRPr="007A5B6E" w:rsidRDefault="000E4133" w:rsidP="00CD3F0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0E4133" w:rsidRDefault="000E4133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мерах ответственности за совершение </w:t>
            </w:r>
          </w:p>
          <w:p w:rsidR="000E4133" w:rsidRPr="000E4133" w:rsidRDefault="0034232D" w:rsidP="0034232D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4133" w:rsidRPr="00C906D1" w:rsidTr="00CD3F0C">
        <w:tc>
          <w:tcPr>
            <w:tcW w:w="811" w:type="dxa"/>
          </w:tcPr>
          <w:p w:rsidR="000E4133" w:rsidRPr="00F33EB5" w:rsidRDefault="000E4133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77" w:type="dxa"/>
          </w:tcPr>
          <w:p w:rsidR="000E4133" w:rsidRPr="00CD3F0C" w:rsidRDefault="00960019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Участие в конкурсах</w:t>
            </w:r>
          </w:p>
        </w:tc>
        <w:tc>
          <w:tcPr>
            <w:tcW w:w="3645" w:type="dxa"/>
          </w:tcPr>
          <w:p w:rsidR="0034232D" w:rsidRPr="007F23DA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Необъективная оценка достижений учащихся. </w:t>
            </w: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Предоставление не </w:t>
            </w:r>
          </w:p>
          <w:p w:rsidR="0034232D" w:rsidRPr="007F23DA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34232D" w:rsidRPr="007F23DA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законом преимуществ </w:t>
            </w:r>
          </w:p>
          <w:p w:rsidR="000E4133" w:rsidRPr="003F1AFC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F23DA">
              <w:rPr>
                <w:rFonts w:cs="Times New Roman"/>
                <w:sz w:val="24"/>
                <w:szCs w:val="24"/>
                <w:lang w:eastAsia="ru-RU"/>
              </w:rPr>
              <w:t xml:space="preserve"> для </w:t>
            </w:r>
            <w:r>
              <w:rPr>
                <w:rFonts w:cs="Times New Roman"/>
                <w:sz w:val="24"/>
                <w:szCs w:val="24"/>
                <w:lang w:eastAsia="ru-RU"/>
              </w:rPr>
              <w:t>участия в конкурсах.</w:t>
            </w:r>
          </w:p>
        </w:tc>
        <w:tc>
          <w:tcPr>
            <w:tcW w:w="2095" w:type="dxa"/>
          </w:tcPr>
          <w:p w:rsidR="000E4133" w:rsidRPr="007A5B6E" w:rsidRDefault="000E4133" w:rsidP="00CD3F0C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директора, преподаватели</w:t>
            </w:r>
          </w:p>
        </w:tc>
        <w:tc>
          <w:tcPr>
            <w:tcW w:w="1273" w:type="dxa"/>
          </w:tcPr>
          <w:p w:rsidR="000E4133" w:rsidRDefault="000E4133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49" w:type="dxa"/>
          </w:tcPr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34232D" w:rsidRPr="000E4133" w:rsidRDefault="0034232D" w:rsidP="0034232D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 xml:space="preserve">Разъяснение ответственным лицам о мерах ответственности за совершение </w:t>
            </w:r>
          </w:p>
          <w:p w:rsidR="000E4133" w:rsidRPr="000E4133" w:rsidRDefault="0034232D" w:rsidP="0034232D">
            <w:pPr>
              <w:ind w:firstLine="0"/>
              <w:rPr>
                <w:rFonts w:ascii="Arial" w:hAnsi="Arial" w:cs="Arial"/>
                <w:sz w:val="30"/>
                <w:szCs w:val="30"/>
                <w:lang w:eastAsia="ru-RU"/>
              </w:rPr>
            </w:pPr>
            <w:r w:rsidRPr="000E4133">
              <w:rPr>
                <w:rFonts w:cs="Times New Roman"/>
                <w:sz w:val="24"/>
                <w:szCs w:val="24"/>
                <w:lang w:eastAsia="ru-RU"/>
              </w:rPr>
              <w:t>коррупционных правонарушений</w:t>
            </w:r>
            <w:r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D3F0C" w:rsidRPr="00C906D1" w:rsidTr="00CD3F0C">
        <w:tc>
          <w:tcPr>
            <w:tcW w:w="811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/>
                <w:bCs/>
                <w:sz w:val="24"/>
                <w:szCs w:val="24"/>
                <w:lang w:eastAsia="ru-RU"/>
              </w:rPr>
              <w:t>1</w:t>
            </w:r>
            <w:r w:rsidR="000E4133">
              <w:rPr>
                <w:rFonts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77" w:type="dxa"/>
          </w:tcPr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 xml:space="preserve">Аттестация </w:t>
            </w:r>
          </w:p>
          <w:p w:rsidR="00CD3F0C" w:rsidRPr="00CD3F0C" w:rsidRDefault="00CD3F0C" w:rsidP="00CD3F0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CD3F0C">
              <w:rPr>
                <w:rFonts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3645" w:type="dxa"/>
          </w:tcPr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Необъективность </w:t>
            </w: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>выставлении</w:t>
            </w:r>
            <w:proofErr w:type="gramEnd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оценки, завышение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оценочных баллов для искусственного поддержания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видимости успеваемости,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>знаний, умений, навыков.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Завышение оценочных баллов </w:t>
            </w: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AA285C" w:rsidRPr="00AA285C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AA285C">
              <w:rPr>
                <w:rFonts w:cs="Times New Roman"/>
                <w:sz w:val="24"/>
                <w:szCs w:val="24"/>
                <w:lang w:eastAsia="ru-RU"/>
              </w:rPr>
              <w:t xml:space="preserve">вознаграждение или оказание услуг со стороны обучающихся либо их родителей (законных </w:t>
            </w:r>
            <w:proofErr w:type="gramEnd"/>
          </w:p>
          <w:p w:rsidR="00CD3F0C" w:rsidRPr="00F33EB5" w:rsidRDefault="00AA285C" w:rsidP="00AA285C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AA285C">
              <w:rPr>
                <w:rFonts w:cs="Times New Roman"/>
                <w:sz w:val="24"/>
                <w:szCs w:val="24"/>
                <w:lang w:eastAsia="ru-RU"/>
              </w:rPr>
              <w:t>представителей).</w:t>
            </w:r>
          </w:p>
        </w:tc>
        <w:tc>
          <w:tcPr>
            <w:tcW w:w="2095" w:type="dxa"/>
          </w:tcPr>
          <w:p w:rsidR="00CD3F0C" w:rsidRDefault="00CD3F0C" w:rsidP="00CD3F0C">
            <w:pPr>
              <w:ind w:firstLine="0"/>
              <w:jc w:val="center"/>
            </w:pPr>
            <w:r w:rsidRPr="007A5B6E">
              <w:rPr>
                <w:rFonts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</w:p>
        </w:tc>
        <w:tc>
          <w:tcPr>
            <w:tcW w:w="1273" w:type="dxa"/>
          </w:tcPr>
          <w:p w:rsidR="00CD3F0C" w:rsidRPr="00F33EB5" w:rsidRDefault="00CD3F0C" w:rsidP="00507F27">
            <w:pPr>
              <w:ind w:firstLine="0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 xml:space="preserve">Низкая </w:t>
            </w:r>
          </w:p>
        </w:tc>
        <w:tc>
          <w:tcPr>
            <w:tcW w:w="4349" w:type="dxa"/>
          </w:tcPr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Комиссионное принятие решения.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Организация работы по контролю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деятельностью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cs="Times New Roman"/>
                <w:sz w:val="24"/>
                <w:szCs w:val="24"/>
                <w:lang w:eastAsia="ru-RU"/>
              </w:rPr>
              <w:t xml:space="preserve">ботников. </w:t>
            </w: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Рассмотрение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успеваемости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в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педагогического совета</w:t>
            </w:r>
            <w:r w:rsidRPr="0070718F">
              <w:rPr>
                <w:rFonts w:cs="Times New Roman"/>
                <w:sz w:val="24"/>
                <w:szCs w:val="24"/>
                <w:lang w:eastAsia="ru-RU"/>
              </w:rPr>
              <w:t>.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Разъяснение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ответственным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лицам о мерах ответственности </w:t>
            </w:r>
          </w:p>
          <w:p w:rsidR="0070718F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за совершение </w:t>
            </w:r>
            <w:proofErr w:type="gramStart"/>
            <w:r w:rsidRPr="0070718F">
              <w:rPr>
                <w:rFonts w:cs="Times New Roman"/>
                <w:sz w:val="24"/>
                <w:szCs w:val="24"/>
                <w:lang w:eastAsia="ru-RU"/>
              </w:rPr>
              <w:t>коррупционных</w:t>
            </w:r>
            <w:proofErr w:type="gramEnd"/>
            <w:r w:rsidRPr="0070718F">
              <w:rPr>
                <w:rFonts w:cs="Times New Roman"/>
                <w:sz w:val="24"/>
                <w:szCs w:val="24"/>
                <w:lang w:eastAsia="ru-RU"/>
              </w:rPr>
              <w:t xml:space="preserve"> </w:t>
            </w:r>
          </w:p>
          <w:p w:rsidR="00CD3F0C" w:rsidRPr="0070718F" w:rsidRDefault="0070718F" w:rsidP="0070718F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70718F">
              <w:rPr>
                <w:rFonts w:cs="Times New Roman"/>
                <w:sz w:val="24"/>
                <w:szCs w:val="24"/>
                <w:lang w:eastAsia="ru-RU"/>
              </w:rPr>
              <w:t>правонарушений.</w:t>
            </w:r>
          </w:p>
        </w:tc>
      </w:tr>
    </w:tbl>
    <w:p w:rsidR="002B00F5" w:rsidRDefault="002B00F5" w:rsidP="00C12059">
      <w:pPr>
        <w:ind w:firstLine="0"/>
      </w:pPr>
    </w:p>
    <w:sectPr w:rsidR="002B00F5" w:rsidSect="00C120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F0" w:rsidRDefault="00550EF0" w:rsidP="00C12059">
      <w:r>
        <w:separator/>
      </w:r>
    </w:p>
  </w:endnote>
  <w:endnote w:type="continuationSeparator" w:id="0">
    <w:p w:rsidR="00550EF0" w:rsidRDefault="00550EF0" w:rsidP="00C1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F0" w:rsidRDefault="00550EF0" w:rsidP="00C12059">
      <w:r>
        <w:separator/>
      </w:r>
    </w:p>
  </w:footnote>
  <w:footnote w:type="continuationSeparator" w:id="0">
    <w:p w:rsidR="00550EF0" w:rsidRDefault="00550EF0" w:rsidP="00C12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F5"/>
    <w:rsid w:val="00075083"/>
    <w:rsid w:val="000866BB"/>
    <w:rsid w:val="000E4133"/>
    <w:rsid w:val="001B5395"/>
    <w:rsid w:val="00244ADA"/>
    <w:rsid w:val="002A4AEA"/>
    <w:rsid w:val="002B00F5"/>
    <w:rsid w:val="00324308"/>
    <w:rsid w:val="003350D2"/>
    <w:rsid w:val="0034232D"/>
    <w:rsid w:val="00357F23"/>
    <w:rsid w:val="003963EF"/>
    <w:rsid w:val="003A2B5F"/>
    <w:rsid w:val="003F1AFC"/>
    <w:rsid w:val="00424EAF"/>
    <w:rsid w:val="00486989"/>
    <w:rsid w:val="00550EF0"/>
    <w:rsid w:val="005641BD"/>
    <w:rsid w:val="00575C0A"/>
    <w:rsid w:val="005B0FE2"/>
    <w:rsid w:val="005C3858"/>
    <w:rsid w:val="00602CFE"/>
    <w:rsid w:val="006455B0"/>
    <w:rsid w:val="00657CC7"/>
    <w:rsid w:val="006E657F"/>
    <w:rsid w:val="0070718F"/>
    <w:rsid w:val="0073705E"/>
    <w:rsid w:val="007668FF"/>
    <w:rsid w:val="007A0302"/>
    <w:rsid w:val="007F23DA"/>
    <w:rsid w:val="00927DFF"/>
    <w:rsid w:val="00960019"/>
    <w:rsid w:val="009E69C3"/>
    <w:rsid w:val="00A32B50"/>
    <w:rsid w:val="00AA285C"/>
    <w:rsid w:val="00AB3ED2"/>
    <w:rsid w:val="00B25D2D"/>
    <w:rsid w:val="00BA7E8B"/>
    <w:rsid w:val="00C12059"/>
    <w:rsid w:val="00C45346"/>
    <w:rsid w:val="00CD3F0C"/>
    <w:rsid w:val="00E82FB4"/>
    <w:rsid w:val="00F249A3"/>
    <w:rsid w:val="00F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5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12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059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059"/>
    <w:rPr>
      <w:vertAlign w:val="superscript"/>
    </w:rPr>
  </w:style>
  <w:style w:type="character" w:styleId="a7">
    <w:name w:val="Hyperlink"/>
    <w:basedOn w:val="a0"/>
    <w:uiPriority w:val="99"/>
    <w:unhideWhenUsed/>
    <w:rsid w:val="00C12059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AA285C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69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98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59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05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1205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12059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C12059"/>
    <w:rPr>
      <w:vertAlign w:val="superscript"/>
    </w:rPr>
  </w:style>
  <w:style w:type="character" w:styleId="a7">
    <w:name w:val="Hyperlink"/>
    <w:basedOn w:val="a0"/>
    <w:uiPriority w:val="99"/>
    <w:unhideWhenUsed/>
    <w:rsid w:val="00C12059"/>
    <w:rPr>
      <w:color w:val="0000FF" w:themeColor="hyperlink"/>
      <w:u w:val="single"/>
    </w:rPr>
  </w:style>
  <w:style w:type="character" w:customStyle="1" w:styleId="FontStyle14">
    <w:name w:val="Font Style14"/>
    <w:basedOn w:val="a0"/>
    <w:uiPriority w:val="99"/>
    <w:rsid w:val="00AA285C"/>
    <w:rPr>
      <w:rFonts w:ascii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69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698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7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7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3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3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2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0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0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5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2017-10-20T07:34:00Z</cp:lastPrinted>
  <dcterms:created xsi:type="dcterms:W3CDTF">2017-10-09T16:27:00Z</dcterms:created>
  <dcterms:modified xsi:type="dcterms:W3CDTF">2017-10-20T07:34:00Z</dcterms:modified>
</cp:coreProperties>
</file>